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3" w:rsidRPr="0086330F" w:rsidRDefault="00652F21" w:rsidP="00217883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AA94FBA" wp14:editId="4C648EE0">
            <wp:simplePos x="0" y="0"/>
            <wp:positionH relativeFrom="column">
              <wp:posOffset>-24765</wp:posOffset>
            </wp:positionH>
            <wp:positionV relativeFrom="paragraph">
              <wp:posOffset>-197485</wp:posOffset>
            </wp:positionV>
            <wp:extent cx="866775" cy="866775"/>
            <wp:effectExtent l="0" t="0" r="9525" b="9525"/>
            <wp:wrapNone/>
            <wp:docPr id="1" name="Imagen 1" descr="logo 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883" w:rsidRPr="0086330F">
        <w:rPr>
          <w:sz w:val="16"/>
          <w:szCs w:val="16"/>
        </w:rPr>
        <w:t xml:space="preserve">        </w:t>
      </w:r>
    </w:p>
    <w:p w:rsidR="00217883" w:rsidRPr="0086330F" w:rsidRDefault="00217883" w:rsidP="00217883">
      <w:pPr>
        <w:rPr>
          <w:sz w:val="16"/>
          <w:szCs w:val="16"/>
        </w:rPr>
      </w:pPr>
      <w:r w:rsidRPr="0086330F">
        <w:rPr>
          <w:sz w:val="16"/>
          <w:szCs w:val="16"/>
        </w:rPr>
        <w:t xml:space="preserve">                       </w:t>
      </w:r>
    </w:p>
    <w:p w:rsidR="00217883" w:rsidRPr="0086330F" w:rsidRDefault="00217883" w:rsidP="00217883">
      <w:pPr>
        <w:jc w:val="right"/>
        <w:rPr>
          <w:szCs w:val="16"/>
        </w:rPr>
      </w:pPr>
    </w:p>
    <w:p w:rsidR="00652F21" w:rsidRDefault="00652F21" w:rsidP="00FF4680">
      <w:pPr>
        <w:jc w:val="center"/>
        <w:rPr>
          <w:b/>
          <w:sz w:val="44"/>
          <w:szCs w:val="22"/>
          <w:u w:val="single"/>
        </w:rPr>
      </w:pPr>
    </w:p>
    <w:p w:rsidR="00217883" w:rsidRPr="0086330F" w:rsidRDefault="00FF4680" w:rsidP="00FF4680">
      <w:pPr>
        <w:jc w:val="center"/>
        <w:rPr>
          <w:b/>
          <w:sz w:val="44"/>
          <w:szCs w:val="22"/>
          <w:u w:val="single"/>
        </w:rPr>
      </w:pPr>
      <w:r w:rsidRPr="0086330F">
        <w:rPr>
          <w:b/>
          <w:sz w:val="44"/>
          <w:szCs w:val="22"/>
          <w:u w:val="single"/>
        </w:rPr>
        <w:t xml:space="preserve">EXTRACTO </w:t>
      </w:r>
      <w:r w:rsidR="00217883" w:rsidRPr="0086330F">
        <w:rPr>
          <w:b/>
          <w:sz w:val="44"/>
          <w:szCs w:val="22"/>
          <w:u w:val="single"/>
        </w:rPr>
        <w:t xml:space="preserve">REGLAMENTO BIBLIOTECA- CRA </w:t>
      </w:r>
    </w:p>
    <w:p w:rsidR="00FF4680" w:rsidRPr="0086330F" w:rsidRDefault="00FF4680" w:rsidP="00FF4680">
      <w:pPr>
        <w:jc w:val="center"/>
        <w:rPr>
          <w:b/>
          <w:sz w:val="44"/>
          <w:szCs w:val="22"/>
          <w:u w:val="single"/>
        </w:rPr>
      </w:pPr>
    </w:p>
    <w:p w:rsidR="00217883" w:rsidRPr="0086330F" w:rsidRDefault="00217883" w:rsidP="00217883">
      <w:pPr>
        <w:jc w:val="both"/>
        <w:rPr>
          <w:b/>
          <w:sz w:val="44"/>
          <w:szCs w:val="22"/>
        </w:rPr>
      </w:pPr>
      <w:r w:rsidRPr="0086330F">
        <w:rPr>
          <w:b/>
          <w:sz w:val="44"/>
          <w:szCs w:val="22"/>
        </w:rPr>
        <w:t>I.- EL CARNÉ DE BIBLIOTECA ES GRATUITO Y OBLIGATORIO</w:t>
      </w:r>
      <w:r w:rsidR="00996830">
        <w:rPr>
          <w:b/>
          <w:sz w:val="44"/>
          <w:szCs w:val="22"/>
        </w:rPr>
        <w:t>.</w:t>
      </w:r>
    </w:p>
    <w:p w:rsidR="00217883" w:rsidRPr="0086330F" w:rsidRDefault="00217883" w:rsidP="00217883">
      <w:pPr>
        <w:jc w:val="both"/>
        <w:rPr>
          <w:sz w:val="44"/>
          <w:szCs w:val="22"/>
        </w:rPr>
      </w:pPr>
    </w:p>
    <w:p w:rsidR="00217883" w:rsidRPr="0086330F" w:rsidRDefault="00217883" w:rsidP="00217883">
      <w:pPr>
        <w:jc w:val="both"/>
        <w:rPr>
          <w:b/>
          <w:sz w:val="44"/>
          <w:szCs w:val="22"/>
        </w:rPr>
      </w:pPr>
      <w:r w:rsidRPr="0086330F">
        <w:rPr>
          <w:b/>
          <w:sz w:val="44"/>
          <w:szCs w:val="22"/>
        </w:rPr>
        <w:t>II.- SERVICIOS:</w:t>
      </w:r>
    </w:p>
    <w:p w:rsidR="00217883" w:rsidRPr="0086330F" w:rsidRDefault="00144B83" w:rsidP="00217883">
      <w:pPr>
        <w:jc w:val="both"/>
        <w:rPr>
          <w:b/>
          <w:sz w:val="44"/>
          <w:szCs w:val="22"/>
        </w:rPr>
      </w:pPr>
      <w:r>
        <w:rPr>
          <w:b/>
          <w:sz w:val="44"/>
          <w:szCs w:val="22"/>
        </w:rPr>
        <w:t xml:space="preserve">    </w:t>
      </w:r>
    </w:p>
    <w:p w:rsidR="00217883" w:rsidRPr="00996830" w:rsidRDefault="00217883" w:rsidP="00996830">
      <w:pPr>
        <w:pStyle w:val="Prrafodelista"/>
        <w:numPr>
          <w:ilvl w:val="0"/>
          <w:numId w:val="6"/>
        </w:numPr>
        <w:jc w:val="both"/>
        <w:rPr>
          <w:b/>
          <w:sz w:val="44"/>
          <w:szCs w:val="22"/>
        </w:rPr>
      </w:pPr>
      <w:r w:rsidRPr="00996830">
        <w:rPr>
          <w:b/>
          <w:sz w:val="44"/>
          <w:szCs w:val="22"/>
        </w:rPr>
        <w:t xml:space="preserve">Préstamos  </w:t>
      </w:r>
      <w:r w:rsidR="00144B83" w:rsidRPr="00996830">
        <w:rPr>
          <w:b/>
          <w:sz w:val="44"/>
          <w:szCs w:val="22"/>
        </w:rPr>
        <w:t xml:space="preserve">libros </w:t>
      </w:r>
      <w:r w:rsidRPr="00996830">
        <w:rPr>
          <w:b/>
          <w:sz w:val="44"/>
          <w:szCs w:val="22"/>
        </w:rPr>
        <w:t xml:space="preserve">en sala  y  domicilio </w:t>
      </w:r>
    </w:p>
    <w:p w:rsidR="00217883" w:rsidRPr="00996830" w:rsidRDefault="00217883" w:rsidP="00996830">
      <w:pPr>
        <w:pStyle w:val="Prrafodelista"/>
        <w:numPr>
          <w:ilvl w:val="0"/>
          <w:numId w:val="6"/>
        </w:numPr>
        <w:jc w:val="both"/>
        <w:rPr>
          <w:b/>
          <w:sz w:val="44"/>
          <w:szCs w:val="22"/>
        </w:rPr>
      </w:pPr>
      <w:r w:rsidRPr="00996830">
        <w:rPr>
          <w:b/>
          <w:sz w:val="44"/>
          <w:szCs w:val="22"/>
        </w:rPr>
        <w:t>Fotocopias e impresiones gratuitas</w:t>
      </w:r>
    </w:p>
    <w:p w:rsidR="00217883" w:rsidRPr="00996830" w:rsidRDefault="00217883" w:rsidP="00996830">
      <w:pPr>
        <w:pStyle w:val="Prrafodelista"/>
        <w:numPr>
          <w:ilvl w:val="0"/>
          <w:numId w:val="6"/>
        </w:numPr>
        <w:jc w:val="both"/>
        <w:rPr>
          <w:b/>
          <w:sz w:val="44"/>
          <w:szCs w:val="22"/>
        </w:rPr>
      </w:pPr>
      <w:r w:rsidRPr="00996830">
        <w:rPr>
          <w:b/>
          <w:sz w:val="44"/>
          <w:szCs w:val="22"/>
        </w:rPr>
        <w:t>Computadores conectados a internet</w:t>
      </w:r>
    </w:p>
    <w:p w:rsidR="00144B83" w:rsidRPr="00996830" w:rsidRDefault="00996830" w:rsidP="00996830">
      <w:pPr>
        <w:pStyle w:val="Prrafodelista"/>
        <w:numPr>
          <w:ilvl w:val="0"/>
          <w:numId w:val="6"/>
        </w:numPr>
        <w:jc w:val="both"/>
        <w:rPr>
          <w:b/>
          <w:sz w:val="44"/>
          <w:szCs w:val="22"/>
        </w:rPr>
      </w:pPr>
      <w:r>
        <w:rPr>
          <w:b/>
          <w:sz w:val="44"/>
          <w:szCs w:val="22"/>
        </w:rPr>
        <w:t>Entrega de materiales didá</w:t>
      </w:r>
      <w:r w:rsidR="00144B83" w:rsidRPr="00996830">
        <w:rPr>
          <w:b/>
          <w:sz w:val="44"/>
          <w:szCs w:val="22"/>
        </w:rPr>
        <w:t>cticos</w:t>
      </w:r>
    </w:p>
    <w:p w:rsidR="00217883" w:rsidRPr="0086330F" w:rsidRDefault="00217883" w:rsidP="00217883">
      <w:pPr>
        <w:ind w:left="360"/>
        <w:jc w:val="both"/>
        <w:rPr>
          <w:b/>
          <w:sz w:val="44"/>
          <w:szCs w:val="22"/>
        </w:rPr>
      </w:pPr>
    </w:p>
    <w:p w:rsidR="00217883" w:rsidRDefault="00217883" w:rsidP="00217883">
      <w:pPr>
        <w:jc w:val="both"/>
        <w:rPr>
          <w:b/>
          <w:sz w:val="44"/>
          <w:szCs w:val="22"/>
        </w:rPr>
      </w:pPr>
      <w:r w:rsidRPr="0086330F">
        <w:rPr>
          <w:b/>
          <w:sz w:val="44"/>
          <w:szCs w:val="22"/>
        </w:rPr>
        <w:t>III. REGLAS PARA EL USUARIO</w:t>
      </w:r>
    </w:p>
    <w:p w:rsidR="00996830" w:rsidRPr="0086330F" w:rsidRDefault="00996830" w:rsidP="00217883">
      <w:pPr>
        <w:jc w:val="both"/>
        <w:rPr>
          <w:b/>
          <w:sz w:val="44"/>
          <w:szCs w:val="22"/>
        </w:rPr>
      </w:pPr>
    </w:p>
    <w:p w:rsidR="00996830" w:rsidRDefault="00996830" w:rsidP="00996830">
      <w:pPr>
        <w:pStyle w:val="Prrafodelista"/>
        <w:numPr>
          <w:ilvl w:val="0"/>
          <w:numId w:val="7"/>
        </w:numPr>
        <w:jc w:val="both"/>
        <w:rPr>
          <w:b/>
          <w:sz w:val="44"/>
          <w:szCs w:val="22"/>
        </w:rPr>
      </w:pPr>
      <w:r>
        <w:rPr>
          <w:b/>
          <w:sz w:val="44"/>
          <w:szCs w:val="22"/>
        </w:rPr>
        <w:t>Cada libro debe</w:t>
      </w:r>
      <w:r w:rsidRPr="00996830">
        <w:rPr>
          <w:b/>
          <w:sz w:val="44"/>
          <w:szCs w:val="22"/>
        </w:rPr>
        <w:t xml:space="preserve"> ser devuel</w:t>
      </w:r>
      <w:r>
        <w:rPr>
          <w:b/>
          <w:sz w:val="44"/>
          <w:szCs w:val="22"/>
        </w:rPr>
        <w:t>to</w:t>
      </w:r>
      <w:r w:rsidRPr="00996830">
        <w:rPr>
          <w:b/>
          <w:sz w:val="44"/>
          <w:szCs w:val="22"/>
        </w:rPr>
        <w:t xml:space="preserve"> en la fecha señalada</w:t>
      </w:r>
      <w:r>
        <w:rPr>
          <w:b/>
          <w:sz w:val="44"/>
          <w:szCs w:val="22"/>
        </w:rPr>
        <w:t xml:space="preserve"> al momento de solicitarlo</w:t>
      </w:r>
      <w:r w:rsidRPr="00996830">
        <w:rPr>
          <w:b/>
          <w:sz w:val="44"/>
          <w:szCs w:val="22"/>
        </w:rPr>
        <w:t xml:space="preserve"> (15 días).</w:t>
      </w:r>
    </w:p>
    <w:p w:rsidR="00BE5C2C" w:rsidRDefault="00BE5C2C" w:rsidP="00BE5C2C">
      <w:pPr>
        <w:pStyle w:val="Prrafodelista"/>
        <w:jc w:val="both"/>
        <w:rPr>
          <w:b/>
          <w:sz w:val="44"/>
          <w:szCs w:val="22"/>
        </w:rPr>
      </w:pPr>
    </w:p>
    <w:p w:rsidR="00996830" w:rsidRDefault="00996830" w:rsidP="00996830">
      <w:pPr>
        <w:pStyle w:val="Prrafodelista"/>
        <w:numPr>
          <w:ilvl w:val="0"/>
          <w:numId w:val="7"/>
        </w:numPr>
        <w:jc w:val="both"/>
        <w:rPr>
          <w:b/>
          <w:sz w:val="44"/>
          <w:szCs w:val="22"/>
        </w:rPr>
      </w:pPr>
      <w:r>
        <w:rPr>
          <w:b/>
          <w:sz w:val="44"/>
          <w:szCs w:val="22"/>
        </w:rPr>
        <w:t xml:space="preserve">Cualquier recurso retirado del CRA debe ser registrado, por lo que el usuario debe informar en el mesón. </w:t>
      </w:r>
    </w:p>
    <w:p w:rsidR="00996830" w:rsidRPr="00996830" w:rsidRDefault="00996830" w:rsidP="00996830">
      <w:pPr>
        <w:pStyle w:val="Prrafodelista"/>
        <w:jc w:val="both"/>
        <w:rPr>
          <w:b/>
          <w:sz w:val="44"/>
          <w:szCs w:val="22"/>
        </w:rPr>
      </w:pPr>
    </w:p>
    <w:p w:rsidR="00217883" w:rsidRDefault="00217883" w:rsidP="00996830">
      <w:pPr>
        <w:pStyle w:val="Prrafodelista"/>
        <w:numPr>
          <w:ilvl w:val="0"/>
          <w:numId w:val="7"/>
        </w:numPr>
        <w:jc w:val="both"/>
        <w:rPr>
          <w:b/>
          <w:sz w:val="44"/>
          <w:szCs w:val="22"/>
        </w:rPr>
      </w:pPr>
      <w:r w:rsidRPr="00996830">
        <w:rPr>
          <w:b/>
          <w:sz w:val="44"/>
          <w:szCs w:val="22"/>
        </w:rPr>
        <w:t>Toda persona que  deteriore o pierda  recursos de biblioteca- CRA  deberá sustituirlo.</w:t>
      </w:r>
    </w:p>
    <w:p w:rsidR="00996830" w:rsidRPr="00996830" w:rsidRDefault="00996830" w:rsidP="00996830">
      <w:pPr>
        <w:pStyle w:val="Prrafodelista"/>
        <w:jc w:val="both"/>
        <w:rPr>
          <w:b/>
          <w:sz w:val="44"/>
          <w:szCs w:val="22"/>
        </w:rPr>
      </w:pPr>
    </w:p>
    <w:p w:rsidR="00217883" w:rsidRPr="00996830" w:rsidRDefault="00217883" w:rsidP="00996830">
      <w:pPr>
        <w:pStyle w:val="Prrafodelista"/>
        <w:numPr>
          <w:ilvl w:val="0"/>
          <w:numId w:val="7"/>
        </w:numPr>
        <w:jc w:val="both"/>
        <w:rPr>
          <w:b/>
          <w:sz w:val="44"/>
          <w:szCs w:val="22"/>
        </w:rPr>
      </w:pPr>
      <w:r w:rsidRPr="00996830">
        <w:rPr>
          <w:b/>
          <w:sz w:val="44"/>
          <w:szCs w:val="22"/>
        </w:rPr>
        <w:t>El alumno que se retire  del establecimiento debe devolver el material solicitado.</w:t>
      </w:r>
    </w:p>
    <w:p w:rsidR="00DD00EB" w:rsidRPr="0086330F" w:rsidRDefault="00DD00EB" w:rsidP="00217883">
      <w:pPr>
        <w:jc w:val="both"/>
        <w:rPr>
          <w:b/>
          <w:sz w:val="44"/>
          <w:szCs w:val="22"/>
        </w:rPr>
      </w:pPr>
    </w:p>
    <w:p w:rsidR="00FF4680" w:rsidRDefault="00FF4680" w:rsidP="00996830">
      <w:pPr>
        <w:pStyle w:val="Prrafodelista"/>
        <w:numPr>
          <w:ilvl w:val="0"/>
          <w:numId w:val="7"/>
        </w:numPr>
        <w:jc w:val="both"/>
        <w:rPr>
          <w:b/>
          <w:sz w:val="40"/>
          <w:szCs w:val="22"/>
        </w:rPr>
      </w:pPr>
      <w:r w:rsidRPr="00996830">
        <w:rPr>
          <w:b/>
          <w:sz w:val="44"/>
          <w:szCs w:val="22"/>
        </w:rPr>
        <w:t>El alumno que pierda un libro debe devolver el mismo título</w:t>
      </w:r>
      <w:r w:rsidRPr="00996830">
        <w:rPr>
          <w:b/>
          <w:sz w:val="40"/>
          <w:szCs w:val="22"/>
        </w:rPr>
        <w:t>.</w:t>
      </w:r>
    </w:p>
    <w:p w:rsidR="006C46FF" w:rsidRDefault="006C46FF" w:rsidP="006C46FF">
      <w:pPr>
        <w:jc w:val="both"/>
        <w:rPr>
          <w:b/>
          <w:sz w:val="40"/>
          <w:szCs w:val="22"/>
        </w:rPr>
      </w:pPr>
    </w:p>
    <w:p w:rsidR="006C46FF" w:rsidRDefault="006C46FF" w:rsidP="006C46FF">
      <w:pPr>
        <w:jc w:val="both"/>
        <w:rPr>
          <w:b/>
          <w:sz w:val="40"/>
          <w:szCs w:val="22"/>
        </w:rPr>
      </w:pPr>
    </w:p>
    <w:p w:rsidR="00217883" w:rsidRPr="00FF4680" w:rsidRDefault="006C46FF" w:rsidP="006C46FF">
      <w:pPr>
        <w:ind w:left="6372"/>
        <w:jc w:val="both"/>
        <w:rPr>
          <w:b/>
          <w:sz w:val="40"/>
        </w:rPr>
      </w:pPr>
      <w:r>
        <w:rPr>
          <w:b/>
          <w:sz w:val="40"/>
          <w:szCs w:val="22"/>
        </w:rPr>
        <w:t>C.R.A.</w:t>
      </w:r>
      <w:r w:rsidR="00217883" w:rsidRPr="00FF4680">
        <w:rPr>
          <w:sz w:val="36"/>
          <w:szCs w:val="22"/>
        </w:rPr>
        <w:tab/>
      </w:r>
      <w:r w:rsidR="00217883" w:rsidRPr="00FF4680">
        <w:rPr>
          <w:sz w:val="36"/>
          <w:szCs w:val="22"/>
        </w:rPr>
        <w:tab/>
      </w:r>
      <w:r w:rsidR="00217883" w:rsidRPr="00FF4680">
        <w:rPr>
          <w:sz w:val="36"/>
          <w:szCs w:val="22"/>
        </w:rPr>
        <w:tab/>
      </w:r>
      <w:bookmarkStart w:id="0" w:name="_GoBack"/>
      <w:bookmarkEnd w:id="0"/>
      <w:r w:rsidR="00217883" w:rsidRPr="00FF4680">
        <w:rPr>
          <w:sz w:val="36"/>
          <w:szCs w:val="22"/>
        </w:rPr>
        <w:tab/>
      </w:r>
    </w:p>
    <w:p w:rsidR="00B503E9" w:rsidRDefault="00B503E9"/>
    <w:sectPr w:rsidR="00B503E9" w:rsidSect="00864C78">
      <w:pgSz w:w="12242" w:h="20163" w:code="5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8FA"/>
    <w:multiLevelType w:val="hybridMultilevel"/>
    <w:tmpl w:val="302A48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4C3F"/>
    <w:multiLevelType w:val="hybridMultilevel"/>
    <w:tmpl w:val="C85A9B4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C9683A"/>
    <w:multiLevelType w:val="hybridMultilevel"/>
    <w:tmpl w:val="A25AF8EE"/>
    <w:lvl w:ilvl="0" w:tplc="34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7E0890"/>
    <w:multiLevelType w:val="hybridMultilevel"/>
    <w:tmpl w:val="0DACDE50"/>
    <w:lvl w:ilvl="0" w:tplc="302EA4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97CCE"/>
    <w:multiLevelType w:val="hybridMultilevel"/>
    <w:tmpl w:val="87C6594E"/>
    <w:lvl w:ilvl="0" w:tplc="0E52D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042C1C"/>
    <w:multiLevelType w:val="hybridMultilevel"/>
    <w:tmpl w:val="C69AB81E"/>
    <w:lvl w:ilvl="0" w:tplc="50AC3DBC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4226749"/>
    <w:multiLevelType w:val="hybridMultilevel"/>
    <w:tmpl w:val="FE00F46E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AF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83"/>
    <w:rsid w:val="00144B83"/>
    <w:rsid w:val="00217883"/>
    <w:rsid w:val="002309F3"/>
    <w:rsid w:val="0036512A"/>
    <w:rsid w:val="0037533D"/>
    <w:rsid w:val="00404ACA"/>
    <w:rsid w:val="00611C75"/>
    <w:rsid w:val="00652F21"/>
    <w:rsid w:val="006C46FF"/>
    <w:rsid w:val="006E5C12"/>
    <w:rsid w:val="0086330F"/>
    <w:rsid w:val="00992208"/>
    <w:rsid w:val="00996830"/>
    <w:rsid w:val="00B503E9"/>
    <w:rsid w:val="00BE322C"/>
    <w:rsid w:val="00BE5C2C"/>
    <w:rsid w:val="00DD00EB"/>
    <w:rsid w:val="00FB19B7"/>
    <w:rsid w:val="00FE1BFC"/>
    <w:rsid w:val="00FF4680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8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8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CRA OFICINA 01</cp:lastModifiedBy>
  <cp:revision>16</cp:revision>
  <cp:lastPrinted>2018-05-02T13:15:00Z</cp:lastPrinted>
  <dcterms:created xsi:type="dcterms:W3CDTF">2015-12-31T13:34:00Z</dcterms:created>
  <dcterms:modified xsi:type="dcterms:W3CDTF">2018-05-02T13:15:00Z</dcterms:modified>
</cp:coreProperties>
</file>